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2A1AB" w14:textId="7DCB2937" w:rsidR="009B328A" w:rsidRDefault="009B328A" w:rsidP="009B328A">
      <w:pPr>
        <w:jc w:val="center"/>
        <w:rPr>
          <w:b/>
        </w:rPr>
      </w:pPr>
      <w:r w:rsidRPr="004F7C7A">
        <w:rPr>
          <w:b/>
        </w:rPr>
        <w:t xml:space="preserve">Description of Items </w:t>
      </w:r>
      <w:r w:rsidR="007C71A0">
        <w:rPr>
          <w:b/>
        </w:rPr>
        <w:t>L</w:t>
      </w:r>
      <w:bookmarkStart w:id="0" w:name="_GoBack"/>
      <w:bookmarkEnd w:id="0"/>
      <w:r w:rsidRPr="004F7C7A">
        <w:rPr>
          <w:b/>
        </w:rPr>
        <w:t>isted on your Pay Voucher</w:t>
      </w:r>
    </w:p>
    <w:p w14:paraId="6A91063E" w14:textId="77777777" w:rsidR="009B328A" w:rsidRPr="004F7C7A" w:rsidRDefault="009B328A" w:rsidP="009B328A">
      <w:pPr>
        <w:jc w:val="center"/>
        <w:rPr>
          <w:b/>
        </w:rPr>
      </w:pPr>
    </w:p>
    <w:p w14:paraId="58A972A8" w14:textId="77777777" w:rsidR="009B328A" w:rsidRDefault="009B328A" w:rsidP="009B328A">
      <w:pPr>
        <w:jc w:val="center"/>
      </w:pPr>
      <w:r w:rsidRPr="004F7C7A">
        <w:t xml:space="preserve">The taxes </w:t>
      </w:r>
      <w:r>
        <w:t xml:space="preserve">listed on your </w:t>
      </w:r>
      <w:r w:rsidRPr="004F7C7A">
        <w:t>voucher are normal</w:t>
      </w:r>
      <w:r>
        <w:t xml:space="preserve">. </w:t>
      </w:r>
      <w:r w:rsidRPr="004F7C7A">
        <w:t xml:space="preserve">With the new regulations, </w:t>
      </w:r>
      <w:r>
        <w:t xml:space="preserve">Choice has </w:t>
      </w:r>
      <w:r w:rsidRPr="004F7C7A">
        <w:t>chosen to show everything that affect</w:t>
      </w:r>
      <w:r>
        <w:t>s</w:t>
      </w:r>
      <w:r w:rsidRPr="004F7C7A">
        <w:t xml:space="preserve"> your payroll</w:t>
      </w:r>
      <w:r>
        <w:t>, but s</w:t>
      </w:r>
      <w:r w:rsidRPr="004F7C7A">
        <w:t xml:space="preserve">ome companies </w:t>
      </w:r>
      <w:r>
        <w:t>may not list these items.</w:t>
      </w:r>
    </w:p>
    <w:p w14:paraId="77A073B7" w14:textId="77777777" w:rsidR="009B328A" w:rsidRDefault="009B328A" w:rsidP="009B328A">
      <w:pPr>
        <w:jc w:val="both"/>
      </w:pPr>
    </w:p>
    <w:p w14:paraId="618427C4" w14:textId="77777777" w:rsidR="009B328A" w:rsidRPr="005F2EBF" w:rsidRDefault="009B328A" w:rsidP="009B328A">
      <w:pPr>
        <w:jc w:val="both"/>
        <w:rPr>
          <w:u w:val="single"/>
        </w:rPr>
      </w:pPr>
      <w:r w:rsidRPr="005F2EBF">
        <w:rPr>
          <w:u w:val="single"/>
        </w:rPr>
        <w:t>Here is a list of how taxes appear on your check:</w:t>
      </w:r>
    </w:p>
    <w:p w14:paraId="25F686D0" w14:textId="77777777" w:rsidR="009B328A" w:rsidRDefault="009B328A" w:rsidP="009B328A">
      <w:pPr>
        <w:rPr>
          <w:color w:val="1F497D"/>
        </w:rPr>
      </w:pPr>
    </w:p>
    <w:p w14:paraId="7D9E8FA8" w14:textId="77777777" w:rsidR="009B328A" w:rsidRPr="005F2EBF" w:rsidRDefault="009B328A" w:rsidP="009B328A">
      <w:pPr>
        <w:pStyle w:val="ListParagraph"/>
        <w:numPr>
          <w:ilvl w:val="0"/>
          <w:numId w:val="4"/>
        </w:numPr>
        <w:rPr>
          <w:color w:val="000000" w:themeColor="text1"/>
        </w:rPr>
      </w:pPr>
      <w:r w:rsidRPr="005F2EBF">
        <w:rPr>
          <w:b/>
          <w:bCs/>
          <w:color w:val="000000" w:themeColor="text1"/>
        </w:rPr>
        <w:t>Gross Earnings</w:t>
      </w:r>
      <w:r w:rsidRPr="005F2EBF">
        <w:rPr>
          <w:color w:val="000000" w:themeColor="text1"/>
        </w:rPr>
        <w:t xml:space="preserve"> = all earnings from all positions</w:t>
      </w:r>
      <w:r>
        <w:rPr>
          <w:color w:val="000000" w:themeColor="text1"/>
        </w:rPr>
        <w:t xml:space="preserve"> worked in that pay period (pp)</w:t>
      </w:r>
      <w:r w:rsidRPr="005F2EBF">
        <w:rPr>
          <w:color w:val="000000" w:themeColor="text1"/>
        </w:rPr>
        <w:t xml:space="preserve"> before any taxes or deductions.</w:t>
      </w:r>
    </w:p>
    <w:p w14:paraId="46FA25C7" w14:textId="77777777" w:rsidR="009B328A" w:rsidRDefault="009B328A" w:rsidP="009B328A">
      <w:pPr>
        <w:pStyle w:val="ListParagraph"/>
        <w:numPr>
          <w:ilvl w:val="0"/>
          <w:numId w:val="4"/>
        </w:numPr>
        <w:rPr>
          <w:color w:val="000000" w:themeColor="text1"/>
        </w:rPr>
      </w:pPr>
      <w:r w:rsidRPr="005F2EBF">
        <w:rPr>
          <w:b/>
          <w:bCs/>
          <w:color w:val="000000" w:themeColor="text1"/>
        </w:rPr>
        <w:t>Taxable Gross Earnings</w:t>
      </w:r>
      <w:r w:rsidRPr="005F2EBF">
        <w:rPr>
          <w:color w:val="000000" w:themeColor="text1"/>
        </w:rPr>
        <w:t xml:space="preserve"> = The total earnings that are subject to all payroll taxes</w:t>
      </w:r>
    </w:p>
    <w:p w14:paraId="058825FA" w14:textId="77777777" w:rsidR="009B328A" w:rsidRPr="005F2EBF" w:rsidRDefault="009B328A" w:rsidP="009B328A">
      <w:pPr>
        <w:pStyle w:val="ListParagraph"/>
        <w:numPr>
          <w:ilvl w:val="1"/>
          <w:numId w:val="4"/>
        </w:numPr>
        <w:rPr>
          <w:color w:val="000000" w:themeColor="text1"/>
        </w:rPr>
      </w:pPr>
      <w:r>
        <w:rPr>
          <w:color w:val="000000" w:themeColor="text1"/>
        </w:rPr>
        <w:t>E</w:t>
      </w:r>
      <w:r w:rsidRPr="005F2EBF">
        <w:rPr>
          <w:color w:val="000000" w:themeColor="text1"/>
        </w:rPr>
        <w:t>xample: if you put $100 in your 401k account your taxable gross earnings would be $100 less than your Gross Earnings, since 401k deferrals are deducted before taxes are computed. Medical and other insurance coverage costs that the employee pays are also deducted from Gross Earnings which gives you a smaller Taxable Gross.</w:t>
      </w:r>
    </w:p>
    <w:p w14:paraId="5325A3C3" w14:textId="77777777" w:rsidR="009B328A" w:rsidRPr="005F2EBF" w:rsidRDefault="009B328A" w:rsidP="009B328A">
      <w:pPr>
        <w:pStyle w:val="ListParagraph"/>
        <w:numPr>
          <w:ilvl w:val="0"/>
          <w:numId w:val="4"/>
        </w:numPr>
        <w:rPr>
          <w:color w:val="000000" w:themeColor="text1"/>
        </w:rPr>
      </w:pPr>
      <w:r w:rsidRPr="005F2EBF">
        <w:rPr>
          <w:b/>
          <w:bCs/>
          <w:color w:val="000000" w:themeColor="text1"/>
        </w:rPr>
        <w:t>Federal Tax</w:t>
      </w:r>
      <w:r>
        <w:rPr>
          <w:color w:val="000000" w:themeColor="text1"/>
        </w:rPr>
        <w:t xml:space="preserve"> = </w:t>
      </w:r>
      <w:proofErr w:type="gramStart"/>
      <w:r>
        <w:rPr>
          <w:color w:val="000000" w:themeColor="text1"/>
        </w:rPr>
        <w:t>T</w:t>
      </w:r>
      <w:r w:rsidRPr="005F2EBF">
        <w:rPr>
          <w:color w:val="000000" w:themeColor="text1"/>
        </w:rPr>
        <w:t>he</w:t>
      </w:r>
      <w:proofErr w:type="gramEnd"/>
      <w:r w:rsidRPr="005F2EBF">
        <w:rPr>
          <w:color w:val="000000" w:themeColor="text1"/>
        </w:rPr>
        <w:t xml:space="preserve"> tax required by the federal government and is determined by tax bracket and your W4 exemptions.</w:t>
      </w:r>
    </w:p>
    <w:p w14:paraId="660855AA" w14:textId="77777777" w:rsidR="009B328A" w:rsidRPr="005F2EBF" w:rsidRDefault="009B328A" w:rsidP="009B328A">
      <w:pPr>
        <w:pStyle w:val="ListParagraph"/>
        <w:numPr>
          <w:ilvl w:val="0"/>
          <w:numId w:val="4"/>
        </w:numPr>
        <w:rPr>
          <w:color w:val="000000" w:themeColor="text1"/>
        </w:rPr>
      </w:pPr>
      <w:r w:rsidRPr="005F2EBF">
        <w:rPr>
          <w:b/>
          <w:bCs/>
          <w:color w:val="000000" w:themeColor="text1"/>
        </w:rPr>
        <w:t xml:space="preserve">FICA Tax </w:t>
      </w:r>
      <w:r>
        <w:rPr>
          <w:color w:val="000000" w:themeColor="text1"/>
        </w:rPr>
        <w:t xml:space="preserve">= </w:t>
      </w:r>
      <w:r w:rsidRPr="005F2EBF">
        <w:rPr>
          <w:color w:val="000000" w:themeColor="text1"/>
        </w:rPr>
        <w:t>Fede</w:t>
      </w:r>
      <w:r>
        <w:rPr>
          <w:color w:val="000000" w:themeColor="text1"/>
        </w:rPr>
        <w:t>ral Insurance Contributions Act,</w:t>
      </w:r>
      <w:r w:rsidRPr="005F2EBF">
        <w:rPr>
          <w:color w:val="000000" w:themeColor="text1"/>
        </w:rPr>
        <w:t xml:space="preserve"> </w:t>
      </w:r>
      <w:r>
        <w:rPr>
          <w:color w:val="000000" w:themeColor="text1"/>
        </w:rPr>
        <w:t>o</w:t>
      </w:r>
      <w:r w:rsidRPr="005F2EBF">
        <w:rPr>
          <w:color w:val="000000" w:themeColor="text1"/>
        </w:rPr>
        <w:t xml:space="preserve">r as most know it – Social Security and Medicare taxes. </w:t>
      </w:r>
      <w:r>
        <w:rPr>
          <w:color w:val="000000" w:themeColor="text1"/>
        </w:rPr>
        <w:t xml:space="preserve">This is </w:t>
      </w:r>
      <w:r w:rsidRPr="005F2EBF">
        <w:rPr>
          <w:color w:val="000000" w:themeColor="text1"/>
        </w:rPr>
        <w:t>6.2% for retirement benefits and an additional 1.45% for Medicare benefits for a total of $7.65%</w:t>
      </w:r>
    </w:p>
    <w:p w14:paraId="68CB5530" w14:textId="77777777" w:rsidR="009B328A" w:rsidRPr="005F2EBF" w:rsidRDefault="009B328A" w:rsidP="009B328A">
      <w:pPr>
        <w:pStyle w:val="ListParagraph"/>
        <w:numPr>
          <w:ilvl w:val="0"/>
          <w:numId w:val="4"/>
        </w:numPr>
        <w:rPr>
          <w:color w:val="000000" w:themeColor="text1"/>
        </w:rPr>
      </w:pPr>
      <w:r w:rsidRPr="005F2EBF">
        <w:rPr>
          <w:b/>
          <w:bCs/>
          <w:color w:val="000000" w:themeColor="text1"/>
        </w:rPr>
        <w:t>State of MI</w:t>
      </w:r>
      <w:r>
        <w:rPr>
          <w:color w:val="000000" w:themeColor="text1"/>
        </w:rPr>
        <w:t xml:space="preserve"> = </w:t>
      </w:r>
      <w:proofErr w:type="gramStart"/>
      <w:r>
        <w:rPr>
          <w:color w:val="000000" w:themeColor="text1"/>
        </w:rPr>
        <w:t>T</w:t>
      </w:r>
      <w:r w:rsidRPr="005F2EBF">
        <w:rPr>
          <w:color w:val="000000" w:themeColor="text1"/>
        </w:rPr>
        <w:t>he</w:t>
      </w:r>
      <w:proofErr w:type="gramEnd"/>
      <w:r w:rsidRPr="005F2EBF">
        <w:rPr>
          <w:color w:val="000000" w:themeColor="text1"/>
        </w:rPr>
        <w:t xml:space="preserve"> tax required by the state of Michigan – MI has a flat withholding rate of 4.25% but this is adjusted by the number of exemptions you choose on your MI W4.</w:t>
      </w:r>
    </w:p>
    <w:p w14:paraId="5B900AFF" w14:textId="77777777" w:rsidR="009B328A" w:rsidRPr="005F2EBF" w:rsidRDefault="009B328A" w:rsidP="009B328A">
      <w:pPr>
        <w:pStyle w:val="ListParagraph"/>
        <w:numPr>
          <w:ilvl w:val="0"/>
          <w:numId w:val="4"/>
        </w:numPr>
        <w:rPr>
          <w:b/>
          <w:bCs/>
          <w:color w:val="000000" w:themeColor="text1"/>
        </w:rPr>
      </w:pPr>
      <w:r w:rsidRPr="005F2EBF">
        <w:rPr>
          <w:b/>
          <w:bCs/>
          <w:color w:val="000000" w:themeColor="text1"/>
        </w:rPr>
        <w:t>Employer PD FUTA</w:t>
      </w:r>
      <w:r>
        <w:rPr>
          <w:color w:val="000000" w:themeColor="text1"/>
        </w:rPr>
        <w:t xml:space="preserve"> = A</w:t>
      </w:r>
      <w:r w:rsidRPr="005F2EBF">
        <w:rPr>
          <w:color w:val="000000" w:themeColor="text1"/>
        </w:rPr>
        <w:t xml:space="preserve"> </w:t>
      </w:r>
      <w:r>
        <w:rPr>
          <w:color w:val="000000" w:themeColor="text1"/>
        </w:rPr>
        <w:t>tax paid by Choice (employer paid</w:t>
      </w:r>
      <w:r w:rsidRPr="005F2EBF">
        <w:rPr>
          <w:color w:val="000000" w:themeColor="text1"/>
        </w:rPr>
        <w:t xml:space="preserve">) for you. This tax is </w:t>
      </w:r>
      <w:r w:rsidRPr="005F2EBF">
        <w:rPr>
          <w:color w:val="000000" w:themeColor="text1"/>
          <w:u w:val="single"/>
        </w:rPr>
        <w:t>not deducted from your pay</w:t>
      </w:r>
      <w:r w:rsidRPr="005F2EBF">
        <w:rPr>
          <w:color w:val="000000" w:themeColor="text1"/>
        </w:rPr>
        <w:t>. Th</w:t>
      </w:r>
      <w:r>
        <w:rPr>
          <w:color w:val="000000" w:themeColor="text1"/>
        </w:rPr>
        <w:t xml:space="preserve">e Federal Unemployment Tax Act (FUTA) </w:t>
      </w:r>
      <w:r w:rsidRPr="005F2EBF">
        <w:rPr>
          <w:color w:val="000000" w:themeColor="text1"/>
        </w:rPr>
        <w:t xml:space="preserve">is paid by Choice in your name and </w:t>
      </w:r>
      <w:proofErr w:type="spellStart"/>
      <w:r w:rsidRPr="005F2EBF">
        <w:rPr>
          <w:color w:val="000000" w:themeColor="text1"/>
        </w:rPr>
        <w:t>ss</w:t>
      </w:r>
      <w:proofErr w:type="spellEnd"/>
      <w:r w:rsidRPr="005F2EBF">
        <w:rPr>
          <w:color w:val="000000" w:themeColor="text1"/>
        </w:rPr>
        <w:t># to allow you to collect unemployment funds from the Feder</w:t>
      </w:r>
      <w:r>
        <w:rPr>
          <w:color w:val="000000" w:themeColor="text1"/>
        </w:rPr>
        <w:t>al Government should you need</w:t>
      </w:r>
      <w:r w:rsidRPr="005F2EBF">
        <w:rPr>
          <w:color w:val="000000" w:themeColor="text1"/>
        </w:rPr>
        <w:t>.</w:t>
      </w:r>
    </w:p>
    <w:p w14:paraId="4002BC71" w14:textId="77777777" w:rsidR="009B328A" w:rsidRPr="005F2EBF" w:rsidRDefault="009B328A" w:rsidP="009B328A">
      <w:pPr>
        <w:pStyle w:val="ListParagraph"/>
        <w:numPr>
          <w:ilvl w:val="0"/>
          <w:numId w:val="4"/>
        </w:numPr>
        <w:rPr>
          <w:color w:val="000000" w:themeColor="text1"/>
          <w:u w:val="single"/>
        </w:rPr>
      </w:pPr>
      <w:r w:rsidRPr="005F2EBF">
        <w:rPr>
          <w:b/>
          <w:bCs/>
          <w:color w:val="000000" w:themeColor="text1"/>
        </w:rPr>
        <w:t xml:space="preserve">Employer PD Medicare </w:t>
      </w:r>
      <w:r w:rsidRPr="005F2EBF">
        <w:rPr>
          <w:color w:val="000000" w:themeColor="text1"/>
        </w:rPr>
        <w:t xml:space="preserve">= </w:t>
      </w:r>
      <w:proofErr w:type="gramStart"/>
      <w:r w:rsidRPr="005F2EBF">
        <w:rPr>
          <w:color w:val="000000" w:themeColor="text1"/>
        </w:rPr>
        <w:t>Each</w:t>
      </w:r>
      <w:proofErr w:type="gramEnd"/>
      <w:r w:rsidRPr="005F2EBF">
        <w:rPr>
          <w:color w:val="000000" w:themeColor="text1"/>
        </w:rPr>
        <w:t xml:space="preserve"> employee is required to pay Social Security and Medicare tax for retirement and disability benefit</w:t>
      </w:r>
      <w:r>
        <w:rPr>
          <w:color w:val="000000" w:themeColor="text1"/>
        </w:rPr>
        <w:t xml:space="preserve">s of elders. Your employer, </w:t>
      </w:r>
      <w:r w:rsidRPr="005F2EBF">
        <w:rPr>
          <w:color w:val="000000" w:themeColor="text1"/>
        </w:rPr>
        <w:t>Choice</w:t>
      </w:r>
      <w:r>
        <w:rPr>
          <w:color w:val="000000" w:themeColor="text1"/>
        </w:rPr>
        <w:t>,</w:t>
      </w:r>
      <w:r w:rsidRPr="005F2EBF">
        <w:rPr>
          <w:color w:val="000000" w:themeColor="text1"/>
        </w:rPr>
        <w:t xml:space="preserve"> must match these funds penny for penny. So if you pay $1</w:t>
      </w:r>
      <w:r>
        <w:rPr>
          <w:color w:val="000000" w:themeColor="text1"/>
        </w:rPr>
        <w:t>,</w:t>
      </w:r>
      <w:r w:rsidRPr="005F2EBF">
        <w:rPr>
          <w:color w:val="000000" w:themeColor="text1"/>
        </w:rPr>
        <w:t xml:space="preserve"> </w:t>
      </w:r>
      <w:r>
        <w:rPr>
          <w:color w:val="000000" w:themeColor="text1"/>
        </w:rPr>
        <w:t>C</w:t>
      </w:r>
      <w:r w:rsidRPr="005F2EBF">
        <w:rPr>
          <w:color w:val="000000" w:themeColor="text1"/>
        </w:rPr>
        <w:t xml:space="preserve">hoice pays $1 in your name and SS# for you. </w:t>
      </w:r>
      <w:r w:rsidRPr="005F2EBF">
        <w:rPr>
          <w:color w:val="000000" w:themeColor="text1"/>
          <w:u w:val="single"/>
        </w:rPr>
        <w:t>This is not deducted from your earnings.</w:t>
      </w:r>
    </w:p>
    <w:p w14:paraId="440412CB" w14:textId="77777777" w:rsidR="009B328A" w:rsidRPr="005F2EBF" w:rsidRDefault="009B328A" w:rsidP="009B328A">
      <w:pPr>
        <w:pStyle w:val="ListParagraph"/>
        <w:numPr>
          <w:ilvl w:val="0"/>
          <w:numId w:val="4"/>
        </w:numPr>
        <w:rPr>
          <w:color w:val="000000" w:themeColor="text1"/>
        </w:rPr>
      </w:pPr>
      <w:r w:rsidRPr="005F2EBF">
        <w:rPr>
          <w:b/>
          <w:bCs/>
          <w:color w:val="000000" w:themeColor="text1"/>
        </w:rPr>
        <w:t>Employer Tax – Other</w:t>
      </w:r>
      <w:r w:rsidRPr="005F2EBF">
        <w:rPr>
          <w:color w:val="000000" w:themeColor="text1"/>
        </w:rPr>
        <w:t xml:space="preserve"> = This is a tax paid by Choice on in your name to the Federal Gov</w:t>
      </w:r>
      <w:r>
        <w:rPr>
          <w:color w:val="000000" w:themeColor="text1"/>
        </w:rPr>
        <w:t>ernment</w:t>
      </w:r>
      <w:r w:rsidRPr="005F2EBF">
        <w:rPr>
          <w:color w:val="000000" w:themeColor="text1"/>
        </w:rPr>
        <w:t xml:space="preserve"> to re-pay the overages that the State of Michiga</w:t>
      </w:r>
      <w:r>
        <w:rPr>
          <w:color w:val="000000" w:themeColor="text1"/>
        </w:rPr>
        <w:t>n borrowed from the Federal Government</w:t>
      </w:r>
      <w:r w:rsidRPr="005F2EBF">
        <w:rPr>
          <w:color w:val="000000" w:themeColor="text1"/>
        </w:rPr>
        <w:t xml:space="preserve"> to cover all the unemployment claims from a few years ago when the economy was poor. </w:t>
      </w:r>
      <w:r w:rsidRPr="005F2EBF">
        <w:rPr>
          <w:color w:val="000000" w:themeColor="text1"/>
          <w:u w:val="single"/>
        </w:rPr>
        <w:t>This is not deducted from your earnings</w:t>
      </w:r>
      <w:r w:rsidRPr="005F2EBF">
        <w:rPr>
          <w:color w:val="000000" w:themeColor="text1"/>
        </w:rPr>
        <w:t>.</w:t>
      </w:r>
    </w:p>
    <w:p w14:paraId="6B51C41E" w14:textId="77777777" w:rsidR="009B328A" w:rsidRPr="005F2EBF" w:rsidRDefault="009B328A" w:rsidP="009B328A">
      <w:pPr>
        <w:pStyle w:val="ListParagraph"/>
        <w:numPr>
          <w:ilvl w:val="0"/>
          <w:numId w:val="4"/>
        </w:numPr>
        <w:rPr>
          <w:color w:val="000000" w:themeColor="text1"/>
          <w:u w:val="single"/>
        </w:rPr>
      </w:pPr>
      <w:r w:rsidRPr="005F2EBF">
        <w:rPr>
          <w:b/>
          <w:bCs/>
          <w:color w:val="000000" w:themeColor="text1"/>
        </w:rPr>
        <w:t>Employer Paid Social Security</w:t>
      </w:r>
      <w:r w:rsidRPr="005F2EBF">
        <w:rPr>
          <w:color w:val="000000" w:themeColor="text1"/>
        </w:rPr>
        <w:t xml:space="preserve"> = </w:t>
      </w:r>
      <w:proofErr w:type="gramStart"/>
      <w:r w:rsidRPr="005F2EBF">
        <w:rPr>
          <w:color w:val="000000" w:themeColor="text1"/>
        </w:rPr>
        <w:t>Each</w:t>
      </w:r>
      <w:proofErr w:type="gramEnd"/>
      <w:r w:rsidRPr="005F2EBF">
        <w:rPr>
          <w:color w:val="000000" w:themeColor="text1"/>
        </w:rPr>
        <w:t xml:space="preserve"> employee is required to pay Social Security and Medicare tax for retirement</w:t>
      </w:r>
      <w:r>
        <w:rPr>
          <w:color w:val="000000" w:themeColor="text1"/>
        </w:rPr>
        <w:t xml:space="preserve"> and disability benefits of </w:t>
      </w:r>
      <w:r w:rsidRPr="005F2EBF">
        <w:rPr>
          <w:color w:val="000000" w:themeColor="text1"/>
        </w:rPr>
        <w:t>elders. Your employer</w:t>
      </w:r>
      <w:r>
        <w:rPr>
          <w:color w:val="000000" w:themeColor="text1"/>
        </w:rPr>
        <w:t>, Choice,</w:t>
      </w:r>
      <w:r w:rsidRPr="005F2EBF">
        <w:rPr>
          <w:color w:val="000000" w:themeColor="text1"/>
        </w:rPr>
        <w:t xml:space="preserve"> must match these funds penny for penny. So if you pay $1 choice pays $1 in your name and SS# for you. </w:t>
      </w:r>
      <w:r w:rsidRPr="005F2EBF">
        <w:rPr>
          <w:color w:val="000000" w:themeColor="text1"/>
          <w:u w:val="single"/>
        </w:rPr>
        <w:t>This is not deducted from your earnings.</w:t>
      </w:r>
    </w:p>
    <w:p w14:paraId="3ADDB2F4" w14:textId="77777777" w:rsidR="009B328A" w:rsidRPr="005F2EBF" w:rsidRDefault="009B328A" w:rsidP="009B328A">
      <w:pPr>
        <w:pStyle w:val="ListParagraph"/>
        <w:numPr>
          <w:ilvl w:val="0"/>
          <w:numId w:val="4"/>
        </w:numPr>
        <w:rPr>
          <w:b/>
          <w:bCs/>
          <w:color w:val="000000" w:themeColor="text1"/>
        </w:rPr>
      </w:pPr>
      <w:r w:rsidRPr="005F2EBF">
        <w:rPr>
          <w:b/>
          <w:bCs/>
          <w:color w:val="000000" w:themeColor="text1"/>
        </w:rPr>
        <w:t>Employer Paid SUTA</w:t>
      </w:r>
      <w:r w:rsidRPr="005F2EBF">
        <w:rPr>
          <w:color w:val="000000" w:themeColor="text1"/>
        </w:rPr>
        <w:t xml:space="preserve"> </w:t>
      </w:r>
      <w:r>
        <w:rPr>
          <w:color w:val="000000" w:themeColor="text1"/>
        </w:rPr>
        <w:t>= State Unemployment Tax Act</w:t>
      </w:r>
      <w:r w:rsidRPr="005F2EBF">
        <w:rPr>
          <w:color w:val="000000" w:themeColor="text1"/>
        </w:rPr>
        <w:t xml:space="preserve"> (SUTA)</w:t>
      </w:r>
      <w:r>
        <w:rPr>
          <w:color w:val="000000" w:themeColor="text1"/>
        </w:rPr>
        <w:t>.</w:t>
      </w:r>
      <w:r w:rsidRPr="005F2EBF">
        <w:rPr>
          <w:color w:val="000000" w:themeColor="text1"/>
        </w:rPr>
        <w:t xml:space="preserve"> This tax is </w:t>
      </w:r>
      <w:r w:rsidRPr="005F2EBF">
        <w:rPr>
          <w:color w:val="000000" w:themeColor="text1"/>
          <w:u w:val="single"/>
        </w:rPr>
        <w:t>not deducted from your pay</w:t>
      </w:r>
      <w:r w:rsidRPr="005F2EBF">
        <w:rPr>
          <w:color w:val="000000" w:themeColor="text1"/>
        </w:rPr>
        <w:t xml:space="preserve">. The SUTA Tax is paid by Choice in your name and </w:t>
      </w:r>
      <w:proofErr w:type="spellStart"/>
      <w:r w:rsidRPr="005F2EBF">
        <w:rPr>
          <w:color w:val="000000" w:themeColor="text1"/>
        </w:rPr>
        <w:t>ss</w:t>
      </w:r>
      <w:proofErr w:type="spellEnd"/>
      <w:r w:rsidRPr="005F2EBF">
        <w:rPr>
          <w:color w:val="000000" w:themeColor="text1"/>
        </w:rPr>
        <w:t># to allow you to collect unemployment funds from the Stat</w:t>
      </w:r>
      <w:r>
        <w:rPr>
          <w:color w:val="000000" w:themeColor="text1"/>
        </w:rPr>
        <w:t>e of Michigan should you need</w:t>
      </w:r>
      <w:r w:rsidRPr="005F2EBF">
        <w:rPr>
          <w:color w:val="000000" w:themeColor="text1"/>
        </w:rPr>
        <w:t>.</w:t>
      </w:r>
    </w:p>
    <w:p w14:paraId="524A2A99" w14:textId="6A1E483E" w:rsidR="00650E59" w:rsidRPr="009B328A" w:rsidRDefault="009B328A" w:rsidP="00D5553E">
      <w:pPr>
        <w:pStyle w:val="ListParagraph"/>
        <w:numPr>
          <w:ilvl w:val="0"/>
          <w:numId w:val="4"/>
        </w:numPr>
        <w:rPr>
          <w:color w:val="000000" w:themeColor="text1"/>
        </w:rPr>
      </w:pPr>
      <w:r w:rsidRPr="005F2EBF">
        <w:rPr>
          <w:b/>
          <w:bCs/>
          <w:color w:val="000000" w:themeColor="text1"/>
        </w:rPr>
        <w:t xml:space="preserve">NET Pay </w:t>
      </w:r>
      <w:r>
        <w:rPr>
          <w:color w:val="000000" w:themeColor="text1"/>
        </w:rPr>
        <w:t>= Your NET PAY is your g</w:t>
      </w:r>
      <w:r w:rsidRPr="005F2EBF">
        <w:rPr>
          <w:color w:val="000000" w:themeColor="text1"/>
        </w:rPr>
        <w:t>ross</w:t>
      </w:r>
      <w:r>
        <w:rPr>
          <w:color w:val="000000" w:themeColor="text1"/>
        </w:rPr>
        <w:t xml:space="preserve"> income</w:t>
      </w:r>
      <w:r w:rsidRPr="005F2EBF">
        <w:rPr>
          <w:color w:val="000000" w:themeColor="text1"/>
        </w:rPr>
        <w:t xml:space="preserve"> minus your taxes, minus your insurance costs, minus any other fees or loans you may have that are attached to your pay.</w:t>
      </w:r>
      <w:r>
        <w:rPr>
          <w:color w:val="000000" w:themeColor="text1"/>
        </w:rPr>
        <w:t xml:space="preserve"> </w:t>
      </w:r>
      <w:r w:rsidRPr="00C8413F">
        <w:rPr>
          <w:color w:val="000000" w:themeColor="text1"/>
        </w:rPr>
        <w:t xml:space="preserve">This is the amount that you actually get deposited into your account or the amount your check is written for. </w:t>
      </w:r>
      <w:r>
        <w:rPr>
          <w:color w:val="000000" w:themeColor="text1"/>
        </w:rPr>
        <w:t xml:space="preserve"> Also considered y</w:t>
      </w:r>
      <w:r w:rsidRPr="00C8413F">
        <w:rPr>
          <w:color w:val="000000" w:themeColor="text1"/>
        </w:rPr>
        <w:t>our take home pa</w:t>
      </w:r>
      <w:r>
        <w:rPr>
          <w:color w:val="000000" w:themeColor="text1"/>
        </w:rPr>
        <w:t>y.</w:t>
      </w:r>
    </w:p>
    <w:sectPr w:rsidR="00650E59" w:rsidRPr="009B328A" w:rsidSect="00577B06">
      <w:headerReference w:type="default" r:id="rId8"/>
      <w:headerReference w:type="first" r:id="rId9"/>
      <w:pgSz w:w="12240" w:h="15840"/>
      <w:pgMar w:top="2034"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8C5D6" w14:textId="77777777" w:rsidR="009C0B7E" w:rsidRDefault="009C0B7E" w:rsidP="00577B06">
      <w:r>
        <w:separator/>
      </w:r>
    </w:p>
  </w:endnote>
  <w:endnote w:type="continuationSeparator" w:id="0">
    <w:p w14:paraId="1DA24B95" w14:textId="77777777" w:rsidR="009C0B7E" w:rsidRDefault="009C0B7E" w:rsidP="0057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9E991" w14:textId="77777777" w:rsidR="009C0B7E" w:rsidRDefault="009C0B7E" w:rsidP="00577B06">
      <w:r>
        <w:separator/>
      </w:r>
    </w:p>
  </w:footnote>
  <w:footnote w:type="continuationSeparator" w:id="0">
    <w:p w14:paraId="3453A394" w14:textId="77777777" w:rsidR="009C0B7E" w:rsidRDefault="009C0B7E" w:rsidP="00577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F283D" w14:textId="12962808" w:rsidR="00577B06" w:rsidRDefault="003542B0">
    <w:pPr>
      <w:pStyle w:val="Header"/>
    </w:pPr>
    <w:r>
      <w:rPr>
        <w:noProof/>
      </w:rPr>
      <w:drawing>
        <wp:anchor distT="0" distB="0" distL="114300" distR="114300" simplePos="0" relativeHeight="251665408" behindDoc="1" locked="0" layoutInCell="1" allowOverlap="1" wp14:anchorId="0FC9F4D4" wp14:editId="2F480E4A">
          <wp:simplePos x="0" y="0"/>
          <wp:positionH relativeFrom="column">
            <wp:posOffset>-901065</wp:posOffset>
          </wp:positionH>
          <wp:positionV relativeFrom="paragraph">
            <wp:posOffset>-454660</wp:posOffset>
          </wp:positionV>
          <wp:extent cx="7754112" cy="10030968"/>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oiceCombo_letterhead_updated1-20172.png"/>
                  <pic:cNvPicPr/>
                </pic:nvPicPr>
                <pic:blipFill>
                  <a:blip r:embed="rId1">
                    <a:extLst>
                      <a:ext uri="{28A0092B-C50C-407E-A947-70E740481C1C}">
                        <a14:useLocalDpi xmlns:a14="http://schemas.microsoft.com/office/drawing/2010/main" val="0"/>
                      </a:ext>
                    </a:extLst>
                  </a:blip>
                  <a:stretch>
                    <a:fillRect/>
                  </a:stretch>
                </pic:blipFill>
                <pic:spPr>
                  <a:xfrm>
                    <a:off x="0" y="0"/>
                    <a:ext cx="7754112" cy="100309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73C50" w14:textId="3AF5407C" w:rsidR="00577B06" w:rsidRDefault="003542B0">
    <w:pPr>
      <w:pStyle w:val="Header"/>
    </w:pPr>
    <w:r>
      <w:rPr>
        <w:noProof/>
      </w:rPr>
      <w:drawing>
        <wp:anchor distT="0" distB="0" distL="114300" distR="114300" simplePos="0" relativeHeight="251664384" behindDoc="1" locked="0" layoutInCell="1" allowOverlap="1" wp14:anchorId="0123592B" wp14:editId="709E276A">
          <wp:simplePos x="0" y="0"/>
          <wp:positionH relativeFrom="column">
            <wp:posOffset>-901065</wp:posOffset>
          </wp:positionH>
          <wp:positionV relativeFrom="paragraph">
            <wp:posOffset>-454660</wp:posOffset>
          </wp:positionV>
          <wp:extent cx="7754112" cy="10030968"/>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oiceCombo_letterhead_updated1-2017.png"/>
                  <pic:cNvPicPr/>
                </pic:nvPicPr>
                <pic:blipFill>
                  <a:blip r:embed="rId1">
                    <a:extLst>
                      <a:ext uri="{28A0092B-C50C-407E-A947-70E740481C1C}">
                        <a14:useLocalDpi xmlns:a14="http://schemas.microsoft.com/office/drawing/2010/main" val="0"/>
                      </a:ext>
                    </a:extLst>
                  </a:blip>
                  <a:stretch>
                    <a:fillRect/>
                  </a:stretch>
                </pic:blipFill>
                <pic:spPr>
                  <a:xfrm>
                    <a:off x="0" y="0"/>
                    <a:ext cx="7754112" cy="100309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747D5"/>
    <w:multiLevelType w:val="hybridMultilevel"/>
    <w:tmpl w:val="D58AB0E4"/>
    <w:lvl w:ilvl="0" w:tplc="96B296B0">
      <w:start w:val="1"/>
      <w:numFmt w:val="decimal"/>
      <w:lvlText w:val="%1."/>
      <w:lvlJc w:val="left"/>
      <w:pPr>
        <w:ind w:left="890" w:hanging="411"/>
        <w:jc w:val="left"/>
      </w:pPr>
      <w:rPr>
        <w:rFonts w:ascii="Calibri" w:eastAsia="Calibri" w:hAnsi="Calibri" w:hint="default"/>
        <w:sz w:val="22"/>
        <w:szCs w:val="22"/>
      </w:rPr>
    </w:lvl>
    <w:lvl w:ilvl="1" w:tplc="74D23198">
      <w:start w:val="1"/>
      <w:numFmt w:val="bullet"/>
      <w:lvlText w:val="•"/>
      <w:lvlJc w:val="left"/>
      <w:pPr>
        <w:ind w:left="1759" w:hanging="411"/>
      </w:pPr>
      <w:rPr>
        <w:rFonts w:hint="default"/>
      </w:rPr>
    </w:lvl>
    <w:lvl w:ilvl="2" w:tplc="F7AC036E">
      <w:start w:val="1"/>
      <w:numFmt w:val="bullet"/>
      <w:lvlText w:val="•"/>
      <w:lvlJc w:val="left"/>
      <w:pPr>
        <w:ind w:left="2628" w:hanging="411"/>
      </w:pPr>
      <w:rPr>
        <w:rFonts w:hint="default"/>
      </w:rPr>
    </w:lvl>
    <w:lvl w:ilvl="3" w:tplc="161236B2">
      <w:start w:val="1"/>
      <w:numFmt w:val="bullet"/>
      <w:lvlText w:val="•"/>
      <w:lvlJc w:val="left"/>
      <w:pPr>
        <w:ind w:left="3497" w:hanging="411"/>
      </w:pPr>
      <w:rPr>
        <w:rFonts w:hint="default"/>
      </w:rPr>
    </w:lvl>
    <w:lvl w:ilvl="4" w:tplc="B4A224FE">
      <w:start w:val="1"/>
      <w:numFmt w:val="bullet"/>
      <w:lvlText w:val="•"/>
      <w:lvlJc w:val="left"/>
      <w:pPr>
        <w:ind w:left="4366" w:hanging="411"/>
      </w:pPr>
      <w:rPr>
        <w:rFonts w:hint="default"/>
      </w:rPr>
    </w:lvl>
    <w:lvl w:ilvl="5" w:tplc="6ADE4862">
      <w:start w:val="1"/>
      <w:numFmt w:val="bullet"/>
      <w:lvlText w:val="•"/>
      <w:lvlJc w:val="left"/>
      <w:pPr>
        <w:ind w:left="5235" w:hanging="411"/>
      </w:pPr>
      <w:rPr>
        <w:rFonts w:hint="default"/>
      </w:rPr>
    </w:lvl>
    <w:lvl w:ilvl="6" w:tplc="6A8C0C3A">
      <w:start w:val="1"/>
      <w:numFmt w:val="bullet"/>
      <w:lvlText w:val="•"/>
      <w:lvlJc w:val="left"/>
      <w:pPr>
        <w:ind w:left="6104" w:hanging="411"/>
      </w:pPr>
      <w:rPr>
        <w:rFonts w:hint="default"/>
      </w:rPr>
    </w:lvl>
    <w:lvl w:ilvl="7" w:tplc="69A203C6">
      <w:start w:val="1"/>
      <w:numFmt w:val="bullet"/>
      <w:lvlText w:val="•"/>
      <w:lvlJc w:val="left"/>
      <w:pPr>
        <w:ind w:left="6973" w:hanging="411"/>
      </w:pPr>
      <w:rPr>
        <w:rFonts w:hint="default"/>
      </w:rPr>
    </w:lvl>
    <w:lvl w:ilvl="8" w:tplc="2FAE91B6">
      <w:start w:val="1"/>
      <w:numFmt w:val="bullet"/>
      <w:lvlText w:val="•"/>
      <w:lvlJc w:val="left"/>
      <w:pPr>
        <w:ind w:left="7842" w:hanging="411"/>
      </w:pPr>
      <w:rPr>
        <w:rFonts w:hint="default"/>
      </w:rPr>
    </w:lvl>
  </w:abstractNum>
  <w:abstractNum w:abstractNumId="1">
    <w:nsid w:val="2893561A"/>
    <w:multiLevelType w:val="hybridMultilevel"/>
    <w:tmpl w:val="E370E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A63E6"/>
    <w:multiLevelType w:val="hybridMultilevel"/>
    <w:tmpl w:val="9A5C5376"/>
    <w:lvl w:ilvl="0" w:tplc="F52C59C2">
      <w:start w:val="1"/>
      <w:numFmt w:val="bullet"/>
      <w:lvlText w:val=""/>
      <w:lvlJc w:val="left"/>
      <w:pPr>
        <w:ind w:left="840" w:hanging="361"/>
      </w:pPr>
      <w:rPr>
        <w:rFonts w:ascii="Symbol" w:hAnsi="Symbol" w:hint="default"/>
        <w:sz w:val="22"/>
        <w:szCs w:val="22"/>
      </w:rPr>
    </w:lvl>
    <w:lvl w:ilvl="1" w:tplc="82F46602">
      <w:start w:val="1"/>
      <w:numFmt w:val="bullet"/>
      <w:lvlText w:val="•"/>
      <w:lvlJc w:val="left"/>
      <w:pPr>
        <w:ind w:left="1714" w:hanging="361"/>
      </w:pPr>
      <w:rPr>
        <w:rFonts w:hint="default"/>
      </w:rPr>
    </w:lvl>
    <w:lvl w:ilvl="2" w:tplc="F3EC2A08">
      <w:start w:val="1"/>
      <w:numFmt w:val="bullet"/>
      <w:lvlText w:val="•"/>
      <w:lvlJc w:val="left"/>
      <w:pPr>
        <w:ind w:left="2588" w:hanging="361"/>
      </w:pPr>
      <w:rPr>
        <w:rFonts w:hint="default"/>
      </w:rPr>
    </w:lvl>
    <w:lvl w:ilvl="3" w:tplc="F27ACF48">
      <w:start w:val="1"/>
      <w:numFmt w:val="bullet"/>
      <w:lvlText w:val="•"/>
      <w:lvlJc w:val="left"/>
      <w:pPr>
        <w:ind w:left="3462" w:hanging="361"/>
      </w:pPr>
      <w:rPr>
        <w:rFonts w:hint="default"/>
      </w:rPr>
    </w:lvl>
    <w:lvl w:ilvl="4" w:tplc="8B000666">
      <w:start w:val="1"/>
      <w:numFmt w:val="bullet"/>
      <w:lvlText w:val="•"/>
      <w:lvlJc w:val="left"/>
      <w:pPr>
        <w:ind w:left="4336" w:hanging="361"/>
      </w:pPr>
      <w:rPr>
        <w:rFonts w:hint="default"/>
      </w:rPr>
    </w:lvl>
    <w:lvl w:ilvl="5" w:tplc="B72CAD36">
      <w:start w:val="1"/>
      <w:numFmt w:val="bullet"/>
      <w:lvlText w:val="•"/>
      <w:lvlJc w:val="left"/>
      <w:pPr>
        <w:ind w:left="5210" w:hanging="361"/>
      </w:pPr>
      <w:rPr>
        <w:rFonts w:hint="default"/>
      </w:rPr>
    </w:lvl>
    <w:lvl w:ilvl="6" w:tplc="90EC4A10">
      <w:start w:val="1"/>
      <w:numFmt w:val="bullet"/>
      <w:lvlText w:val="•"/>
      <w:lvlJc w:val="left"/>
      <w:pPr>
        <w:ind w:left="6084" w:hanging="361"/>
      </w:pPr>
      <w:rPr>
        <w:rFonts w:hint="default"/>
      </w:rPr>
    </w:lvl>
    <w:lvl w:ilvl="7" w:tplc="DE68C1EE">
      <w:start w:val="1"/>
      <w:numFmt w:val="bullet"/>
      <w:lvlText w:val="•"/>
      <w:lvlJc w:val="left"/>
      <w:pPr>
        <w:ind w:left="6958" w:hanging="361"/>
      </w:pPr>
      <w:rPr>
        <w:rFonts w:hint="default"/>
      </w:rPr>
    </w:lvl>
    <w:lvl w:ilvl="8" w:tplc="441074AC">
      <w:start w:val="1"/>
      <w:numFmt w:val="bullet"/>
      <w:lvlText w:val="•"/>
      <w:lvlJc w:val="left"/>
      <w:pPr>
        <w:ind w:left="7832" w:hanging="361"/>
      </w:pPr>
      <w:rPr>
        <w:rFonts w:hint="default"/>
      </w:rPr>
    </w:lvl>
  </w:abstractNum>
  <w:abstractNum w:abstractNumId="3">
    <w:nsid w:val="429D3720"/>
    <w:multiLevelType w:val="hybridMultilevel"/>
    <w:tmpl w:val="0484B994"/>
    <w:lvl w:ilvl="0" w:tplc="D0A04632">
      <w:start w:val="1"/>
      <w:numFmt w:val="bullet"/>
      <w:lvlText w:val="o"/>
      <w:lvlJc w:val="left"/>
      <w:pPr>
        <w:ind w:left="840" w:hanging="361"/>
      </w:pPr>
      <w:rPr>
        <w:rFonts w:ascii="Courier New" w:eastAsia="Courier New" w:hAnsi="Courier New" w:hint="default"/>
        <w:sz w:val="22"/>
        <w:szCs w:val="22"/>
      </w:rPr>
    </w:lvl>
    <w:lvl w:ilvl="1" w:tplc="82F46602">
      <w:start w:val="1"/>
      <w:numFmt w:val="bullet"/>
      <w:lvlText w:val="•"/>
      <w:lvlJc w:val="left"/>
      <w:pPr>
        <w:ind w:left="1714" w:hanging="361"/>
      </w:pPr>
      <w:rPr>
        <w:rFonts w:hint="default"/>
      </w:rPr>
    </w:lvl>
    <w:lvl w:ilvl="2" w:tplc="F3EC2A08">
      <w:start w:val="1"/>
      <w:numFmt w:val="bullet"/>
      <w:lvlText w:val="•"/>
      <w:lvlJc w:val="left"/>
      <w:pPr>
        <w:ind w:left="2588" w:hanging="361"/>
      </w:pPr>
      <w:rPr>
        <w:rFonts w:hint="default"/>
      </w:rPr>
    </w:lvl>
    <w:lvl w:ilvl="3" w:tplc="F27ACF48">
      <w:start w:val="1"/>
      <w:numFmt w:val="bullet"/>
      <w:lvlText w:val="•"/>
      <w:lvlJc w:val="left"/>
      <w:pPr>
        <w:ind w:left="3462" w:hanging="361"/>
      </w:pPr>
      <w:rPr>
        <w:rFonts w:hint="default"/>
      </w:rPr>
    </w:lvl>
    <w:lvl w:ilvl="4" w:tplc="8B000666">
      <w:start w:val="1"/>
      <w:numFmt w:val="bullet"/>
      <w:lvlText w:val="•"/>
      <w:lvlJc w:val="left"/>
      <w:pPr>
        <w:ind w:left="4336" w:hanging="361"/>
      </w:pPr>
      <w:rPr>
        <w:rFonts w:hint="default"/>
      </w:rPr>
    </w:lvl>
    <w:lvl w:ilvl="5" w:tplc="B72CAD36">
      <w:start w:val="1"/>
      <w:numFmt w:val="bullet"/>
      <w:lvlText w:val="•"/>
      <w:lvlJc w:val="left"/>
      <w:pPr>
        <w:ind w:left="5210" w:hanging="361"/>
      </w:pPr>
      <w:rPr>
        <w:rFonts w:hint="default"/>
      </w:rPr>
    </w:lvl>
    <w:lvl w:ilvl="6" w:tplc="90EC4A10">
      <w:start w:val="1"/>
      <w:numFmt w:val="bullet"/>
      <w:lvlText w:val="•"/>
      <w:lvlJc w:val="left"/>
      <w:pPr>
        <w:ind w:left="6084" w:hanging="361"/>
      </w:pPr>
      <w:rPr>
        <w:rFonts w:hint="default"/>
      </w:rPr>
    </w:lvl>
    <w:lvl w:ilvl="7" w:tplc="DE68C1EE">
      <w:start w:val="1"/>
      <w:numFmt w:val="bullet"/>
      <w:lvlText w:val="•"/>
      <w:lvlJc w:val="left"/>
      <w:pPr>
        <w:ind w:left="6958" w:hanging="361"/>
      </w:pPr>
      <w:rPr>
        <w:rFonts w:hint="default"/>
      </w:rPr>
    </w:lvl>
    <w:lvl w:ilvl="8" w:tplc="441074AC">
      <w:start w:val="1"/>
      <w:numFmt w:val="bullet"/>
      <w:lvlText w:val="•"/>
      <w:lvlJc w:val="left"/>
      <w:pPr>
        <w:ind w:left="7832" w:hanging="361"/>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06"/>
    <w:rsid w:val="000151A8"/>
    <w:rsid w:val="001B4DBB"/>
    <w:rsid w:val="001F40CB"/>
    <w:rsid w:val="003542B0"/>
    <w:rsid w:val="004C5FB9"/>
    <w:rsid w:val="00577B06"/>
    <w:rsid w:val="00650E59"/>
    <w:rsid w:val="007C71A0"/>
    <w:rsid w:val="00832BC4"/>
    <w:rsid w:val="00954213"/>
    <w:rsid w:val="009B328A"/>
    <w:rsid w:val="009C0B7E"/>
    <w:rsid w:val="009E32A1"/>
    <w:rsid w:val="00D5553E"/>
    <w:rsid w:val="00E26F1C"/>
    <w:rsid w:val="00E4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F4E4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B06"/>
    <w:pPr>
      <w:tabs>
        <w:tab w:val="center" w:pos="4680"/>
        <w:tab w:val="right" w:pos="9360"/>
      </w:tabs>
    </w:pPr>
  </w:style>
  <w:style w:type="character" w:customStyle="1" w:styleId="HeaderChar">
    <w:name w:val="Header Char"/>
    <w:basedOn w:val="DefaultParagraphFont"/>
    <w:link w:val="Header"/>
    <w:uiPriority w:val="99"/>
    <w:rsid w:val="00577B06"/>
  </w:style>
  <w:style w:type="paragraph" w:styleId="Footer">
    <w:name w:val="footer"/>
    <w:basedOn w:val="Normal"/>
    <w:link w:val="FooterChar"/>
    <w:uiPriority w:val="99"/>
    <w:unhideWhenUsed/>
    <w:rsid w:val="00577B06"/>
    <w:pPr>
      <w:tabs>
        <w:tab w:val="center" w:pos="4680"/>
        <w:tab w:val="right" w:pos="9360"/>
      </w:tabs>
    </w:pPr>
  </w:style>
  <w:style w:type="character" w:customStyle="1" w:styleId="FooterChar">
    <w:name w:val="Footer Char"/>
    <w:basedOn w:val="DefaultParagraphFont"/>
    <w:link w:val="Footer"/>
    <w:uiPriority w:val="99"/>
    <w:rsid w:val="00577B06"/>
  </w:style>
  <w:style w:type="paragraph" w:styleId="BodyText">
    <w:name w:val="Body Text"/>
    <w:basedOn w:val="Normal"/>
    <w:link w:val="BodyTextChar"/>
    <w:uiPriority w:val="1"/>
    <w:qFormat/>
    <w:rsid w:val="00650E59"/>
    <w:pPr>
      <w:widowControl w:val="0"/>
      <w:ind w:left="119"/>
    </w:pPr>
    <w:rPr>
      <w:rFonts w:ascii="Calibri" w:eastAsia="Calibri" w:hAnsi="Calibri"/>
      <w:sz w:val="22"/>
      <w:szCs w:val="22"/>
    </w:rPr>
  </w:style>
  <w:style w:type="character" w:customStyle="1" w:styleId="BodyTextChar">
    <w:name w:val="Body Text Char"/>
    <w:basedOn w:val="DefaultParagraphFont"/>
    <w:link w:val="BodyText"/>
    <w:uiPriority w:val="1"/>
    <w:rsid w:val="00650E59"/>
    <w:rPr>
      <w:rFonts w:ascii="Calibri" w:eastAsia="Calibri" w:hAnsi="Calibri"/>
      <w:sz w:val="22"/>
      <w:szCs w:val="22"/>
    </w:rPr>
  </w:style>
  <w:style w:type="paragraph" w:styleId="ListParagraph">
    <w:name w:val="List Paragraph"/>
    <w:basedOn w:val="Normal"/>
    <w:uiPriority w:val="34"/>
    <w:qFormat/>
    <w:rsid w:val="009B328A"/>
    <w:pPr>
      <w:ind w:left="720"/>
      <w:contextualSpacing/>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B06"/>
    <w:pPr>
      <w:tabs>
        <w:tab w:val="center" w:pos="4680"/>
        <w:tab w:val="right" w:pos="9360"/>
      </w:tabs>
    </w:pPr>
  </w:style>
  <w:style w:type="character" w:customStyle="1" w:styleId="HeaderChar">
    <w:name w:val="Header Char"/>
    <w:basedOn w:val="DefaultParagraphFont"/>
    <w:link w:val="Header"/>
    <w:uiPriority w:val="99"/>
    <w:rsid w:val="00577B06"/>
  </w:style>
  <w:style w:type="paragraph" w:styleId="Footer">
    <w:name w:val="footer"/>
    <w:basedOn w:val="Normal"/>
    <w:link w:val="FooterChar"/>
    <w:uiPriority w:val="99"/>
    <w:unhideWhenUsed/>
    <w:rsid w:val="00577B06"/>
    <w:pPr>
      <w:tabs>
        <w:tab w:val="center" w:pos="4680"/>
        <w:tab w:val="right" w:pos="9360"/>
      </w:tabs>
    </w:pPr>
  </w:style>
  <w:style w:type="character" w:customStyle="1" w:styleId="FooterChar">
    <w:name w:val="Footer Char"/>
    <w:basedOn w:val="DefaultParagraphFont"/>
    <w:link w:val="Footer"/>
    <w:uiPriority w:val="99"/>
    <w:rsid w:val="00577B06"/>
  </w:style>
  <w:style w:type="paragraph" w:styleId="BodyText">
    <w:name w:val="Body Text"/>
    <w:basedOn w:val="Normal"/>
    <w:link w:val="BodyTextChar"/>
    <w:uiPriority w:val="1"/>
    <w:qFormat/>
    <w:rsid w:val="00650E59"/>
    <w:pPr>
      <w:widowControl w:val="0"/>
      <w:ind w:left="119"/>
    </w:pPr>
    <w:rPr>
      <w:rFonts w:ascii="Calibri" w:eastAsia="Calibri" w:hAnsi="Calibri"/>
      <w:sz w:val="22"/>
      <w:szCs w:val="22"/>
    </w:rPr>
  </w:style>
  <w:style w:type="character" w:customStyle="1" w:styleId="BodyTextChar">
    <w:name w:val="Body Text Char"/>
    <w:basedOn w:val="DefaultParagraphFont"/>
    <w:link w:val="BodyText"/>
    <w:uiPriority w:val="1"/>
    <w:rsid w:val="00650E59"/>
    <w:rPr>
      <w:rFonts w:ascii="Calibri" w:eastAsia="Calibri" w:hAnsi="Calibri"/>
      <w:sz w:val="22"/>
      <w:szCs w:val="22"/>
    </w:rPr>
  </w:style>
  <w:style w:type="paragraph" w:styleId="ListParagraph">
    <w:name w:val="List Paragraph"/>
    <w:basedOn w:val="Normal"/>
    <w:uiPriority w:val="34"/>
    <w:qFormat/>
    <w:rsid w:val="009B328A"/>
    <w:pPr>
      <w:ind w:left="720"/>
      <w:contextualSpacing/>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Cummins</dc:creator>
  <cp:lastModifiedBy>Naomi Rice</cp:lastModifiedBy>
  <cp:revision>3</cp:revision>
  <dcterms:created xsi:type="dcterms:W3CDTF">2017-06-08T17:33:00Z</dcterms:created>
  <dcterms:modified xsi:type="dcterms:W3CDTF">2017-06-08T17:34:00Z</dcterms:modified>
</cp:coreProperties>
</file>